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F5" w:rsidRPr="0017208B" w:rsidRDefault="00362124" w:rsidP="0017208B">
      <w:pPr>
        <w:jc w:val="center"/>
        <w:rPr>
          <w:b/>
        </w:rPr>
      </w:pPr>
      <w:r w:rsidRPr="0017208B">
        <w:rPr>
          <w:b/>
        </w:rPr>
        <w:t>4-H Award and Education</w:t>
      </w:r>
      <w:r w:rsidR="0017208B" w:rsidRPr="0017208B">
        <w:rPr>
          <w:b/>
        </w:rPr>
        <w:t>al</w:t>
      </w:r>
      <w:r w:rsidRPr="0017208B">
        <w:rPr>
          <w:b/>
        </w:rPr>
        <w:t xml:space="preserve"> Travel Opportunit</w:t>
      </w:r>
      <w:r w:rsidR="0017208B" w:rsidRPr="0017208B">
        <w:rPr>
          <w:b/>
        </w:rPr>
        <w:t>ies</w:t>
      </w:r>
      <w:r w:rsidRPr="0017208B">
        <w:rPr>
          <w:b/>
        </w:rPr>
        <w:t xml:space="preserve"> Application Frequently Asked Questions</w:t>
      </w:r>
    </w:p>
    <w:p w:rsidR="00362124" w:rsidRDefault="00362124">
      <w:r>
        <w:t xml:space="preserve">Thank you to all who reviewed the proposed application changes and provided feedback. The committee hopes this FAQ document will help clarify why the changes were made, and answer questions you may have. </w:t>
      </w:r>
    </w:p>
    <w:p w:rsidR="00362124" w:rsidRDefault="00362124">
      <w:r>
        <w:t>1. Why is the application chang</w:t>
      </w:r>
      <w:r w:rsidR="00087D4B">
        <w:t>ing</w:t>
      </w:r>
      <w:r>
        <w:t>?</w:t>
      </w:r>
    </w:p>
    <w:p w:rsidR="00362124" w:rsidRDefault="00362124">
      <w:r>
        <w:t>Many applications for awards, scholarships, and educational opportunities within 4-H (at a state and national level), as well as those outside of 4-H, are moving to a cover letter and resume application. By adopting a similar process, members will be able to use one document to apply to many opportunities. In addition, creating cover letters and resumes is an important skill to acquire during middle and high school.</w:t>
      </w:r>
    </w:p>
    <w:p w:rsidR="00EC7FAD" w:rsidRDefault="00EC7FAD">
      <w:r>
        <w:t>2. Where do I find out what trips are available and what the requirements are?</w:t>
      </w:r>
    </w:p>
    <w:p w:rsidR="00EC7FAD" w:rsidRDefault="00EC7FAD">
      <w:r>
        <w:t>Visit the Columbia County 4-H website, and find the 4-H forms tab. All of the information, including cost, will be listed here.</w:t>
      </w:r>
    </w:p>
    <w:p w:rsidR="00362124" w:rsidRDefault="00C67F0C">
      <w:r>
        <w:t>3</w:t>
      </w:r>
      <w:r w:rsidR="00362124">
        <w:t>. Does the application take place of the interview?</w:t>
      </w:r>
    </w:p>
    <w:p w:rsidR="00362124" w:rsidRDefault="00362124">
      <w:r>
        <w:t xml:space="preserve">No. All members applying for an award or educational trip opportunities will be interviewed. </w:t>
      </w:r>
      <w:r w:rsidR="00EC7FAD">
        <w:t xml:space="preserve">Younger members may be interviewed together to get experience of how the interviews work. </w:t>
      </w:r>
      <w:r>
        <w:t>Specific questions that members should prepare for are included in the application materials. Many of the questions that had been included in the interview questions.</w:t>
      </w:r>
    </w:p>
    <w:p w:rsidR="00362124" w:rsidRDefault="00C67F0C">
      <w:r>
        <w:t>4</w:t>
      </w:r>
      <w:r w:rsidR="00362124">
        <w:t>. How do I use the 4-H Portfolio? Is it required that I fill it out?</w:t>
      </w:r>
      <w:r w:rsidR="008127DC">
        <w:t xml:space="preserve"> Do I complete this instead of a record book?</w:t>
      </w:r>
    </w:p>
    <w:p w:rsidR="00362124" w:rsidRDefault="00362124">
      <w:r>
        <w:t xml:space="preserve">Use of the 4-H Portfolio is up to each member and club. </w:t>
      </w:r>
      <w:r w:rsidR="008127DC">
        <w:t xml:space="preserve">It is not intended to replace the record books. </w:t>
      </w:r>
      <w:r>
        <w:t>For some clubs, the 4-H Portfolio may take place of the 4-H Activity form found in the record book. Some members may choose to keep both the 4-H Activity form and the 4-H Portfolio. For members who do not keep record books, the 4-H Portfolio is a useful tool to capture the 4-H activities and leadership roles they have been involved in. The tool may also be useful for members when creating their resume.</w:t>
      </w:r>
    </w:p>
    <w:p w:rsidR="008127DC" w:rsidRDefault="00C67F0C">
      <w:r>
        <w:t>5</w:t>
      </w:r>
      <w:r w:rsidR="008127DC">
        <w:t xml:space="preserve">. How are the applications and interviews scored? </w:t>
      </w:r>
    </w:p>
    <w:p w:rsidR="008127DC" w:rsidRDefault="008127DC">
      <w:r>
        <w:t>The application and interview can each get a maximum of 100 points. The average of the two scores will be used to determine the final score.</w:t>
      </w:r>
    </w:p>
    <w:p w:rsidR="006031F5" w:rsidRDefault="00C67F0C" w:rsidP="006031F5">
      <w:r>
        <w:t>6</w:t>
      </w:r>
      <w:r w:rsidR="006031F5">
        <w:t>. I’ve never put together a cover letter or resume. Where can I get help?</w:t>
      </w:r>
    </w:p>
    <w:p w:rsidR="006031F5" w:rsidRDefault="006031F5" w:rsidP="006031F5">
      <w:r>
        <w:t>Please feel free to contact the 4-H office, and they can put you in touch with one of the committee members. There are also numerous sites online that offer great help.</w:t>
      </w:r>
    </w:p>
    <w:p w:rsidR="006031F5" w:rsidRDefault="006031F5"/>
    <w:p w:rsidR="00481DD9" w:rsidRDefault="00481DD9"/>
    <w:p w:rsidR="00481DD9" w:rsidRDefault="00481DD9"/>
    <w:p w:rsidR="00481DD9" w:rsidRDefault="00481DD9" w:rsidP="00481DD9">
      <w:pPr>
        <w:spacing w:after="240" w:line="240" w:lineRule="auto"/>
      </w:pPr>
      <w:r w:rsidRPr="004A7723">
        <w:rPr>
          <w:rFonts w:ascii="Garamond" w:eastAsia="Times New Roman" w:hAnsi="Garamond" w:cs="Times New Roman"/>
          <w:b/>
          <w:bCs/>
          <w:color w:val="000000"/>
          <w:sz w:val="14"/>
          <w:szCs w:val="24"/>
        </w:rPr>
        <w:t>4-</w:t>
      </w:r>
      <w:proofErr w:type="gramStart"/>
      <w:r w:rsidRPr="004A7723">
        <w:rPr>
          <w:rFonts w:ascii="Garamond" w:eastAsia="Times New Roman" w:hAnsi="Garamond" w:cs="Times New Roman"/>
          <w:b/>
          <w:bCs/>
          <w:color w:val="000000"/>
          <w:sz w:val="14"/>
          <w:szCs w:val="24"/>
        </w:rPr>
        <w:t>H:</w:t>
      </w:r>
      <w:proofErr w:type="gramEnd"/>
      <w:r w:rsidRPr="004A7723">
        <w:rPr>
          <w:rFonts w:ascii="Garamond" w:eastAsia="Times New Roman" w:hAnsi="Garamond" w:cs="Times New Roman"/>
          <w:b/>
          <w:bCs/>
          <w:color w:val="000000"/>
          <w:sz w:val="14"/>
          <w:szCs w:val="24"/>
        </w:rPr>
        <w:t>&gt;4-H Files:&gt;Award &amp; Educational Travel Ops aka MES:&gt;4-H Award &amp; Educational Travel Ops:&gt;</w:t>
      </w:r>
      <w:r>
        <w:rPr>
          <w:rFonts w:ascii="Garamond" w:eastAsia="Times New Roman" w:hAnsi="Garamond" w:cs="Times New Roman"/>
          <w:b/>
          <w:bCs/>
          <w:color w:val="000000"/>
          <w:sz w:val="14"/>
          <w:szCs w:val="24"/>
        </w:rPr>
        <w:t>Award &amp; Educational Travel Ops FAQ</w:t>
      </w:r>
      <w:bookmarkStart w:id="0" w:name="_GoBack"/>
      <w:bookmarkEnd w:id="0"/>
    </w:p>
    <w:sectPr w:rsidR="00481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24"/>
    <w:rsid w:val="00087D4B"/>
    <w:rsid w:val="0017208B"/>
    <w:rsid w:val="002304B5"/>
    <w:rsid w:val="003005F5"/>
    <w:rsid w:val="00362124"/>
    <w:rsid w:val="00481DD9"/>
    <w:rsid w:val="006031F5"/>
    <w:rsid w:val="008127DC"/>
    <w:rsid w:val="00C67F0C"/>
    <w:rsid w:val="00EC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0031D-87D6-40B7-AB8E-CF81140F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Heath</dc:creator>
  <cp:keywords/>
  <dc:description/>
  <cp:lastModifiedBy>Wagner, Pat</cp:lastModifiedBy>
  <cp:revision>8</cp:revision>
  <dcterms:created xsi:type="dcterms:W3CDTF">2018-08-15T23:15:00Z</dcterms:created>
  <dcterms:modified xsi:type="dcterms:W3CDTF">2018-09-11T17:10:00Z</dcterms:modified>
</cp:coreProperties>
</file>